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3FC2B6" w14:textId="77777777" w:rsidR="00775DE9" w:rsidRDefault="00775DE9" w:rsidP="00775DE9">
      <w:pPr>
        <w:widowControl w:val="0"/>
        <w:autoSpaceDE w:val="0"/>
        <w:autoSpaceDN w:val="0"/>
        <w:adjustRightInd w:val="0"/>
        <w:jc w:val="center"/>
        <w:rPr>
          <w:color w:val="000000"/>
        </w:rPr>
      </w:pPr>
      <w:r>
        <w:rPr>
          <w:color w:val="000000"/>
        </w:rPr>
        <w:t>Georgia Southern University, College of Liberal Arts and Sciences</w:t>
      </w:r>
    </w:p>
    <w:p w14:paraId="6E1D65CE" w14:textId="77777777" w:rsidR="00775DE9" w:rsidRDefault="00775DE9" w:rsidP="00775DE9">
      <w:pPr>
        <w:widowControl w:val="0"/>
        <w:autoSpaceDE w:val="0"/>
        <w:autoSpaceDN w:val="0"/>
        <w:adjustRightInd w:val="0"/>
        <w:jc w:val="center"/>
        <w:rPr>
          <w:color w:val="000000"/>
        </w:rPr>
      </w:pPr>
      <w:r>
        <w:rPr>
          <w:color w:val="000000"/>
        </w:rPr>
        <w:t>WRIT 4570 (WGST 3090/)</w:t>
      </w:r>
    </w:p>
    <w:p w14:paraId="78D777AF" w14:textId="77777777" w:rsidR="00775DE9" w:rsidRDefault="00775DE9" w:rsidP="00775DE9">
      <w:pPr>
        <w:widowControl w:val="0"/>
        <w:autoSpaceDE w:val="0"/>
        <w:autoSpaceDN w:val="0"/>
        <w:adjustRightInd w:val="0"/>
        <w:jc w:val="center"/>
        <w:rPr>
          <w:color w:val="000000"/>
          <w:sz w:val="19"/>
          <w:szCs w:val="19"/>
        </w:rPr>
      </w:pPr>
      <w:r>
        <w:rPr>
          <w:color w:val="000000"/>
        </w:rPr>
        <w:t>W</w:t>
      </w:r>
      <w:r>
        <w:rPr>
          <w:color w:val="000000"/>
          <w:sz w:val="19"/>
          <w:szCs w:val="19"/>
        </w:rPr>
        <w:t>RITING</w:t>
      </w:r>
      <w:r>
        <w:rPr>
          <w:color w:val="000000"/>
        </w:rPr>
        <w:t>, R</w:t>
      </w:r>
      <w:r>
        <w:rPr>
          <w:color w:val="000000"/>
          <w:sz w:val="19"/>
          <w:szCs w:val="19"/>
        </w:rPr>
        <w:t>HETORIC</w:t>
      </w:r>
      <w:r>
        <w:rPr>
          <w:color w:val="000000"/>
        </w:rPr>
        <w:t xml:space="preserve">, </w:t>
      </w:r>
      <w:r>
        <w:rPr>
          <w:color w:val="000000"/>
          <w:sz w:val="19"/>
          <w:szCs w:val="19"/>
        </w:rPr>
        <w:t xml:space="preserve">AND </w:t>
      </w:r>
      <w:r>
        <w:rPr>
          <w:color w:val="000000"/>
        </w:rPr>
        <w:t>C</w:t>
      </w:r>
      <w:r>
        <w:rPr>
          <w:color w:val="000000"/>
          <w:sz w:val="19"/>
          <w:szCs w:val="19"/>
        </w:rPr>
        <w:t>ULTURE</w:t>
      </w:r>
    </w:p>
    <w:p w14:paraId="7D176B7B" w14:textId="77777777" w:rsidR="00775DE9" w:rsidRDefault="00775DE9" w:rsidP="00775DE9">
      <w:pPr>
        <w:widowControl w:val="0"/>
        <w:autoSpaceDE w:val="0"/>
        <w:autoSpaceDN w:val="0"/>
        <w:adjustRightInd w:val="0"/>
        <w:rPr>
          <w:color w:val="000000"/>
        </w:rPr>
      </w:pPr>
    </w:p>
    <w:p w14:paraId="06835814" w14:textId="77777777" w:rsidR="00775DE9" w:rsidRDefault="00775DE9" w:rsidP="00775DE9">
      <w:pPr>
        <w:widowControl w:val="0"/>
        <w:autoSpaceDE w:val="0"/>
        <w:autoSpaceDN w:val="0"/>
        <w:adjustRightInd w:val="0"/>
        <w:rPr>
          <w:color w:val="000000"/>
        </w:rPr>
      </w:pPr>
      <w:r>
        <w:rPr>
          <w:color w:val="000000"/>
        </w:rPr>
        <w:t>Spring 2015</w:t>
      </w:r>
    </w:p>
    <w:p w14:paraId="77D6BD9F" w14:textId="77777777" w:rsidR="00775DE9" w:rsidRDefault="00775DE9" w:rsidP="00775DE9">
      <w:pPr>
        <w:widowControl w:val="0"/>
        <w:autoSpaceDE w:val="0"/>
        <w:autoSpaceDN w:val="0"/>
        <w:adjustRightInd w:val="0"/>
        <w:rPr>
          <w:color w:val="000000"/>
        </w:rPr>
      </w:pPr>
      <w:r>
        <w:rPr>
          <w:color w:val="000000"/>
        </w:rPr>
        <w:t>Dr. Lori Amy</w:t>
      </w:r>
    </w:p>
    <w:p w14:paraId="04356C1C" w14:textId="77777777" w:rsidR="00775DE9" w:rsidRDefault="00775DE9" w:rsidP="00775DE9">
      <w:pPr>
        <w:widowControl w:val="0"/>
        <w:autoSpaceDE w:val="0"/>
        <w:autoSpaceDN w:val="0"/>
        <w:adjustRightInd w:val="0"/>
        <w:rPr>
          <w:color w:val="000000"/>
        </w:rPr>
      </w:pPr>
      <w:r>
        <w:rPr>
          <w:color w:val="000000"/>
        </w:rPr>
        <w:t xml:space="preserve">1201 Forest Drive </w:t>
      </w:r>
    </w:p>
    <w:p w14:paraId="10811EA7" w14:textId="77777777" w:rsidR="00775DE9" w:rsidRDefault="00775DE9" w:rsidP="00775DE9">
      <w:pPr>
        <w:widowControl w:val="0"/>
        <w:autoSpaceDE w:val="0"/>
        <w:autoSpaceDN w:val="0"/>
        <w:adjustRightInd w:val="0"/>
        <w:rPr>
          <w:color w:val="000000"/>
        </w:rPr>
      </w:pPr>
      <w:r>
        <w:rPr>
          <w:color w:val="000000"/>
        </w:rPr>
        <w:t xml:space="preserve">Email: </w:t>
      </w:r>
      <w:r>
        <w:rPr>
          <w:color w:val="0000FF"/>
        </w:rPr>
        <w:t xml:space="preserve">lamy@georgiasouthern.edu / </w:t>
      </w:r>
      <w:r>
        <w:rPr>
          <w:color w:val="000000"/>
        </w:rPr>
        <w:t>Office Phone: (912) 478-7342</w:t>
      </w:r>
    </w:p>
    <w:p w14:paraId="4481B426" w14:textId="77777777" w:rsidR="00775DE9" w:rsidRDefault="00775DE9" w:rsidP="00775DE9">
      <w:pPr>
        <w:widowControl w:val="0"/>
        <w:autoSpaceDE w:val="0"/>
        <w:autoSpaceDN w:val="0"/>
        <w:adjustRightInd w:val="0"/>
        <w:rPr>
          <w:color w:val="000000"/>
        </w:rPr>
      </w:pPr>
      <w:r>
        <w:rPr>
          <w:color w:val="000000"/>
        </w:rPr>
        <w:t>Office Hours: TR: 12:30 – 3:00 and by appointment</w:t>
      </w:r>
    </w:p>
    <w:p w14:paraId="3EE8FA95" w14:textId="77777777" w:rsidR="00775DE9" w:rsidRDefault="00775DE9" w:rsidP="00775DE9">
      <w:pPr>
        <w:widowControl w:val="0"/>
        <w:autoSpaceDE w:val="0"/>
        <w:autoSpaceDN w:val="0"/>
        <w:adjustRightInd w:val="0"/>
        <w:rPr>
          <w:color w:val="000000"/>
        </w:rPr>
      </w:pPr>
    </w:p>
    <w:p w14:paraId="0AE20BBC" w14:textId="77777777" w:rsidR="00775DE9" w:rsidRDefault="00775DE9" w:rsidP="00775DE9">
      <w:pPr>
        <w:widowControl w:val="0"/>
        <w:autoSpaceDE w:val="0"/>
        <w:autoSpaceDN w:val="0"/>
        <w:adjustRightInd w:val="0"/>
        <w:rPr>
          <w:color w:val="000000"/>
        </w:rPr>
      </w:pPr>
      <w:r>
        <w:rPr>
          <w:color w:val="000000"/>
        </w:rPr>
        <w:t>C</w:t>
      </w:r>
      <w:r>
        <w:rPr>
          <w:color w:val="000000"/>
          <w:sz w:val="19"/>
          <w:szCs w:val="19"/>
        </w:rPr>
        <w:t xml:space="preserve">OURSE </w:t>
      </w:r>
      <w:r>
        <w:rPr>
          <w:color w:val="000000"/>
        </w:rPr>
        <w:t>D</w:t>
      </w:r>
      <w:r>
        <w:rPr>
          <w:color w:val="000000"/>
          <w:sz w:val="19"/>
          <w:szCs w:val="19"/>
        </w:rPr>
        <w:t>ESCRIPTION</w:t>
      </w:r>
      <w:r>
        <w:rPr>
          <w:color w:val="000000"/>
        </w:rPr>
        <w:t>:</w:t>
      </w:r>
    </w:p>
    <w:p w14:paraId="1CE8EA77" w14:textId="77777777" w:rsidR="00D469CC" w:rsidRDefault="00D469CC" w:rsidP="00775DE9">
      <w:pPr>
        <w:widowControl w:val="0"/>
        <w:autoSpaceDE w:val="0"/>
        <w:autoSpaceDN w:val="0"/>
        <w:adjustRightInd w:val="0"/>
        <w:rPr>
          <w:color w:val="000000"/>
        </w:rPr>
      </w:pPr>
    </w:p>
    <w:p w14:paraId="2E778F6E" w14:textId="77777777" w:rsidR="00D469CC" w:rsidRDefault="005A526D" w:rsidP="00775DE9">
      <w:pPr>
        <w:widowControl w:val="0"/>
        <w:autoSpaceDE w:val="0"/>
        <w:autoSpaceDN w:val="0"/>
        <w:adjustRightInd w:val="0"/>
        <w:rPr>
          <w:color w:val="000000"/>
        </w:rPr>
      </w:pPr>
      <w:r>
        <w:rPr>
          <w:color w:val="000000"/>
        </w:rPr>
        <w:t>This course introduces you to theories of the inter-relationship of writing, rhetoric, and culture and provides you experience with analyzing and practice in using multiple forms of cultural texts.  Using a multi-media approach (video, online, audio, artistic, and print texts), we will analyze the rhetorical strategies used in different cultural texts and how these</w:t>
      </w:r>
      <w:r w:rsidR="00D469CC">
        <w:rPr>
          <w:color w:val="000000"/>
        </w:rPr>
        <w:t xml:space="preserve"> texts shape and are shaped by </w:t>
      </w:r>
      <w:r>
        <w:rPr>
          <w:color w:val="000000"/>
        </w:rPr>
        <w:t>cultural groups</w:t>
      </w:r>
      <w:r w:rsidR="00D469CC">
        <w:rPr>
          <w:color w:val="000000"/>
        </w:rPr>
        <w:t>.  In this process, w</w:t>
      </w:r>
      <w:r w:rsidR="00775DE9">
        <w:rPr>
          <w:color w:val="000000"/>
        </w:rPr>
        <w:t>e will investigate issues of race, class,</w:t>
      </w:r>
      <w:r w:rsidR="00D469CC">
        <w:rPr>
          <w:color w:val="000000"/>
        </w:rPr>
        <w:t xml:space="preserve"> </w:t>
      </w:r>
      <w:r w:rsidR="00775DE9">
        <w:rPr>
          <w:color w:val="000000"/>
        </w:rPr>
        <w:t>gender, and sexual identity, as well as investigate discourses of culture, politics, exile,</w:t>
      </w:r>
      <w:r w:rsidR="00D469CC">
        <w:rPr>
          <w:color w:val="000000"/>
        </w:rPr>
        <w:t xml:space="preserve"> </w:t>
      </w:r>
      <w:r w:rsidR="00775DE9">
        <w:rPr>
          <w:color w:val="000000"/>
        </w:rPr>
        <w:t>genocide, disaster, nationalism, and activism. We will use documentary film, websites,</w:t>
      </w:r>
      <w:r w:rsidR="00D469CC">
        <w:rPr>
          <w:color w:val="000000"/>
        </w:rPr>
        <w:t xml:space="preserve"> </w:t>
      </w:r>
      <w:r w:rsidR="00775DE9">
        <w:rPr>
          <w:color w:val="000000"/>
        </w:rPr>
        <w:t xml:space="preserve">autobiographies, academic essays, fiction, articles, and poetry to </w:t>
      </w:r>
      <w:r w:rsidR="00D469CC">
        <w:rPr>
          <w:color w:val="000000"/>
        </w:rPr>
        <w:t xml:space="preserve">explore the tension between dominant and counter-narratives in a global culture.  We are particularly interested in understanding how our words reproduce or diffuse violence, oppression, and social injustice. </w:t>
      </w:r>
    </w:p>
    <w:p w14:paraId="3BC62B47" w14:textId="77777777" w:rsidR="00D469CC" w:rsidRDefault="00D469CC" w:rsidP="00775DE9">
      <w:pPr>
        <w:widowControl w:val="0"/>
        <w:autoSpaceDE w:val="0"/>
        <w:autoSpaceDN w:val="0"/>
        <w:adjustRightInd w:val="0"/>
        <w:rPr>
          <w:color w:val="000000"/>
        </w:rPr>
      </w:pPr>
    </w:p>
    <w:p w14:paraId="3C772519" w14:textId="77777777" w:rsidR="00775DE9" w:rsidRDefault="00775DE9" w:rsidP="00775DE9">
      <w:pPr>
        <w:widowControl w:val="0"/>
        <w:autoSpaceDE w:val="0"/>
        <w:autoSpaceDN w:val="0"/>
        <w:adjustRightInd w:val="0"/>
        <w:rPr>
          <w:color w:val="000000"/>
        </w:rPr>
      </w:pPr>
      <w:r>
        <w:rPr>
          <w:color w:val="000000"/>
        </w:rPr>
        <w:t>C</w:t>
      </w:r>
      <w:r>
        <w:rPr>
          <w:color w:val="000000"/>
          <w:sz w:val="19"/>
          <w:szCs w:val="19"/>
        </w:rPr>
        <w:t xml:space="preserve">OURSE </w:t>
      </w:r>
      <w:r>
        <w:rPr>
          <w:color w:val="000000"/>
        </w:rPr>
        <w:t>G</w:t>
      </w:r>
      <w:r>
        <w:rPr>
          <w:color w:val="000000"/>
          <w:sz w:val="19"/>
          <w:szCs w:val="19"/>
        </w:rPr>
        <w:t>OALS</w:t>
      </w:r>
      <w:r>
        <w:rPr>
          <w:color w:val="000000"/>
        </w:rPr>
        <w:t>:</w:t>
      </w:r>
    </w:p>
    <w:p w14:paraId="41D715E9" w14:textId="77777777" w:rsidR="00775DE9" w:rsidRDefault="00775DE9" w:rsidP="00775DE9">
      <w:pPr>
        <w:widowControl w:val="0"/>
        <w:autoSpaceDE w:val="0"/>
        <w:autoSpaceDN w:val="0"/>
        <w:adjustRightInd w:val="0"/>
        <w:rPr>
          <w:color w:val="000000"/>
        </w:rPr>
      </w:pPr>
      <w:r>
        <w:rPr>
          <w:color w:val="000000"/>
        </w:rPr>
        <w:t>In this course, through rigorous independent reflections and productions, class discussion</w:t>
      </w:r>
    </w:p>
    <w:p w14:paraId="73705FB6" w14:textId="77777777" w:rsidR="00775DE9" w:rsidRDefault="00775DE9" w:rsidP="00775DE9">
      <w:pPr>
        <w:widowControl w:val="0"/>
        <w:autoSpaceDE w:val="0"/>
        <w:autoSpaceDN w:val="0"/>
        <w:adjustRightInd w:val="0"/>
        <w:rPr>
          <w:color w:val="000000"/>
        </w:rPr>
      </w:pPr>
      <w:r>
        <w:rPr>
          <w:color w:val="000000"/>
        </w:rPr>
        <w:t>and community practice, you will:</w:t>
      </w:r>
    </w:p>
    <w:p w14:paraId="3914C1AD" w14:textId="77777777" w:rsidR="00775DE9" w:rsidRDefault="00775DE9" w:rsidP="00D469CC">
      <w:pPr>
        <w:widowControl w:val="0"/>
        <w:numPr>
          <w:ilvl w:val="0"/>
          <w:numId w:val="5"/>
        </w:numPr>
        <w:autoSpaceDE w:val="0"/>
        <w:autoSpaceDN w:val="0"/>
        <w:adjustRightInd w:val="0"/>
        <w:rPr>
          <w:color w:val="000000"/>
        </w:rPr>
      </w:pPr>
      <w:r>
        <w:rPr>
          <w:color w:val="000000"/>
        </w:rPr>
        <w:t>learn about important aspects, terms, and issues related to writing, rhetoric,</w:t>
      </w:r>
    </w:p>
    <w:p w14:paraId="6C56EDBA" w14:textId="77777777" w:rsidR="00775DE9" w:rsidRDefault="00775DE9" w:rsidP="00D469CC">
      <w:pPr>
        <w:widowControl w:val="0"/>
        <w:numPr>
          <w:ilvl w:val="0"/>
          <w:numId w:val="5"/>
        </w:numPr>
        <w:autoSpaceDE w:val="0"/>
        <w:autoSpaceDN w:val="0"/>
        <w:adjustRightInd w:val="0"/>
        <w:rPr>
          <w:color w:val="000000"/>
        </w:rPr>
      </w:pPr>
      <w:r>
        <w:rPr>
          <w:color w:val="000000"/>
        </w:rPr>
        <w:t>and culture.</w:t>
      </w:r>
    </w:p>
    <w:p w14:paraId="5DEAD747" w14:textId="77777777" w:rsidR="00775DE9" w:rsidRDefault="00775DE9" w:rsidP="00D469CC">
      <w:pPr>
        <w:widowControl w:val="0"/>
        <w:numPr>
          <w:ilvl w:val="0"/>
          <w:numId w:val="5"/>
        </w:numPr>
        <w:autoSpaceDE w:val="0"/>
        <w:autoSpaceDN w:val="0"/>
        <w:adjustRightInd w:val="0"/>
        <w:rPr>
          <w:color w:val="000000"/>
        </w:rPr>
      </w:pPr>
      <w:r>
        <w:rPr>
          <w:color w:val="000000"/>
        </w:rPr>
        <w:t>define terms and themes common to the study of writing and language.</w:t>
      </w:r>
    </w:p>
    <w:p w14:paraId="1551AF6A" w14:textId="77777777" w:rsidR="00775DE9" w:rsidRDefault="00775DE9" w:rsidP="00D469CC">
      <w:pPr>
        <w:widowControl w:val="0"/>
        <w:numPr>
          <w:ilvl w:val="0"/>
          <w:numId w:val="5"/>
        </w:numPr>
        <w:autoSpaceDE w:val="0"/>
        <w:autoSpaceDN w:val="0"/>
        <w:adjustRightInd w:val="0"/>
        <w:rPr>
          <w:color w:val="000000"/>
        </w:rPr>
      </w:pPr>
      <w:r>
        <w:rPr>
          <w:color w:val="000000"/>
        </w:rPr>
        <w:t>analyze the structure and the inner workings of writing and language.</w:t>
      </w:r>
    </w:p>
    <w:p w14:paraId="79C32935" w14:textId="77777777" w:rsidR="00775DE9" w:rsidRDefault="00775DE9" w:rsidP="00D469CC">
      <w:pPr>
        <w:widowControl w:val="0"/>
        <w:numPr>
          <w:ilvl w:val="0"/>
          <w:numId w:val="5"/>
        </w:numPr>
        <w:autoSpaceDE w:val="0"/>
        <w:autoSpaceDN w:val="0"/>
        <w:adjustRightInd w:val="0"/>
        <w:rPr>
          <w:color w:val="000000"/>
        </w:rPr>
      </w:pPr>
      <w:r>
        <w:rPr>
          <w:color w:val="000000"/>
        </w:rPr>
        <w:t>employ elements and conventions of writing as appropriate to various</w:t>
      </w:r>
    </w:p>
    <w:p w14:paraId="4F10BCD5" w14:textId="77777777" w:rsidR="00775DE9" w:rsidRDefault="00775DE9" w:rsidP="00D469CC">
      <w:pPr>
        <w:widowControl w:val="0"/>
        <w:numPr>
          <w:ilvl w:val="0"/>
          <w:numId w:val="5"/>
        </w:numPr>
        <w:autoSpaceDE w:val="0"/>
        <w:autoSpaceDN w:val="0"/>
        <w:adjustRightInd w:val="0"/>
        <w:rPr>
          <w:color w:val="000000"/>
        </w:rPr>
      </w:pPr>
      <w:r>
        <w:rPr>
          <w:color w:val="000000"/>
        </w:rPr>
        <w:t>genres.</w:t>
      </w:r>
    </w:p>
    <w:p w14:paraId="5029047B" w14:textId="77777777" w:rsidR="00775DE9" w:rsidRDefault="00775DE9" w:rsidP="00D469CC">
      <w:pPr>
        <w:widowControl w:val="0"/>
        <w:numPr>
          <w:ilvl w:val="0"/>
          <w:numId w:val="5"/>
        </w:numPr>
        <w:autoSpaceDE w:val="0"/>
        <w:autoSpaceDN w:val="0"/>
        <w:adjustRightInd w:val="0"/>
        <w:rPr>
          <w:color w:val="000000"/>
        </w:rPr>
      </w:pPr>
      <w:r>
        <w:rPr>
          <w:color w:val="000000"/>
        </w:rPr>
        <w:t>conduct research in writing and linguistics using a variety of technological</w:t>
      </w:r>
    </w:p>
    <w:p w14:paraId="509DB900" w14:textId="77777777" w:rsidR="00775DE9" w:rsidRDefault="00775DE9" w:rsidP="00D469CC">
      <w:pPr>
        <w:widowControl w:val="0"/>
        <w:numPr>
          <w:ilvl w:val="0"/>
          <w:numId w:val="5"/>
        </w:numPr>
        <w:autoSpaceDE w:val="0"/>
        <w:autoSpaceDN w:val="0"/>
        <w:adjustRightInd w:val="0"/>
        <w:rPr>
          <w:color w:val="000000"/>
        </w:rPr>
      </w:pPr>
      <w:r>
        <w:rPr>
          <w:color w:val="000000"/>
        </w:rPr>
        <w:t>resources.</w:t>
      </w:r>
    </w:p>
    <w:p w14:paraId="4DCF186E" w14:textId="77777777" w:rsidR="00D469CC" w:rsidRDefault="00775DE9" w:rsidP="00D469CC">
      <w:pPr>
        <w:widowControl w:val="0"/>
        <w:numPr>
          <w:ilvl w:val="0"/>
          <w:numId w:val="5"/>
        </w:numPr>
        <w:autoSpaceDE w:val="0"/>
        <w:autoSpaceDN w:val="0"/>
        <w:adjustRightInd w:val="0"/>
        <w:rPr>
          <w:color w:val="000000"/>
        </w:rPr>
      </w:pPr>
      <w:r>
        <w:rPr>
          <w:color w:val="000000"/>
        </w:rPr>
        <w:t>explain the role of audience, purpose, and rhetorical strategy in writing.</w:t>
      </w:r>
    </w:p>
    <w:p w14:paraId="1CE90F3A" w14:textId="77777777" w:rsidR="00775DE9" w:rsidRPr="00D469CC" w:rsidRDefault="00775DE9" w:rsidP="00D469CC">
      <w:pPr>
        <w:widowControl w:val="0"/>
        <w:numPr>
          <w:ilvl w:val="0"/>
          <w:numId w:val="5"/>
        </w:numPr>
        <w:autoSpaceDE w:val="0"/>
        <w:autoSpaceDN w:val="0"/>
        <w:adjustRightInd w:val="0"/>
        <w:rPr>
          <w:color w:val="000000"/>
        </w:rPr>
      </w:pPr>
      <w:r w:rsidRPr="00D469CC">
        <w:rPr>
          <w:color w:val="000000"/>
        </w:rPr>
        <w:t>synthesize information from multiple sources.</w:t>
      </w:r>
    </w:p>
    <w:p w14:paraId="33F9E0B0" w14:textId="77777777" w:rsidR="00775DE9" w:rsidRDefault="00775DE9" w:rsidP="00D469CC">
      <w:pPr>
        <w:widowControl w:val="0"/>
        <w:numPr>
          <w:ilvl w:val="0"/>
          <w:numId w:val="5"/>
        </w:numPr>
        <w:autoSpaceDE w:val="0"/>
        <w:autoSpaceDN w:val="0"/>
        <w:adjustRightInd w:val="0"/>
        <w:rPr>
          <w:color w:val="000000"/>
        </w:rPr>
      </w:pPr>
      <w:r>
        <w:rPr>
          <w:color w:val="000000"/>
        </w:rPr>
        <w:t>produce a written or visual project that synthesizes knowledge and skills in</w:t>
      </w:r>
    </w:p>
    <w:p w14:paraId="142D97C2" w14:textId="77777777" w:rsidR="00775DE9" w:rsidRDefault="00775DE9" w:rsidP="00D469CC">
      <w:pPr>
        <w:widowControl w:val="0"/>
        <w:numPr>
          <w:ilvl w:val="0"/>
          <w:numId w:val="5"/>
        </w:numPr>
        <w:autoSpaceDE w:val="0"/>
        <w:autoSpaceDN w:val="0"/>
        <w:adjustRightInd w:val="0"/>
        <w:rPr>
          <w:color w:val="000000"/>
        </w:rPr>
      </w:pPr>
      <w:r>
        <w:rPr>
          <w:color w:val="000000"/>
        </w:rPr>
        <w:t>writing and linguistics.</w:t>
      </w:r>
    </w:p>
    <w:p w14:paraId="34239C75" w14:textId="77777777" w:rsidR="00D469CC" w:rsidRDefault="00D469CC" w:rsidP="00775DE9">
      <w:pPr>
        <w:widowControl w:val="0"/>
        <w:autoSpaceDE w:val="0"/>
        <w:autoSpaceDN w:val="0"/>
        <w:adjustRightInd w:val="0"/>
        <w:rPr>
          <w:color w:val="000000"/>
        </w:rPr>
      </w:pPr>
    </w:p>
    <w:p w14:paraId="55360A12" w14:textId="77777777" w:rsidR="00775DE9" w:rsidRDefault="00775DE9" w:rsidP="00775DE9">
      <w:pPr>
        <w:widowControl w:val="0"/>
        <w:autoSpaceDE w:val="0"/>
        <w:autoSpaceDN w:val="0"/>
        <w:adjustRightInd w:val="0"/>
        <w:rPr>
          <w:color w:val="000000"/>
        </w:rPr>
      </w:pPr>
      <w:r>
        <w:rPr>
          <w:color w:val="000000"/>
        </w:rPr>
        <w:t>R</w:t>
      </w:r>
      <w:r>
        <w:rPr>
          <w:color w:val="000000"/>
          <w:sz w:val="19"/>
          <w:szCs w:val="19"/>
        </w:rPr>
        <w:t xml:space="preserve">EQUIRED </w:t>
      </w:r>
      <w:r>
        <w:rPr>
          <w:color w:val="000000"/>
        </w:rPr>
        <w:t>T</w:t>
      </w:r>
      <w:r>
        <w:rPr>
          <w:color w:val="000000"/>
          <w:sz w:val="19"/>
          <w:szCs w:val="19"/>
        </w:rPr>
        <w:t>EXTS</w:t>
      </w:r>
      <w:r>
        <w:rPr>
          <w:color w:val="000000"/>
        </w:rPr>
        <w:t xml:space="preserve">: </w:t>
      </w:r>
    </w:p>
    <w:p w14:paraId="152D3F04" w14:textId="77777777" w:rsidR="00D469CC" w:rsidRDefault="00D469CC" w:rsidP="00775DE9">
      <w:pPr>
        <w:widowControl w:val="0"/>
        <w:autoSpaceDE w:val="0"/>
        <w:autoSpaceDN w:val="0"/>
        <w:adjustRightInd w:val="0"/>
        <w:rPr>
          <w:color w:val="000000"/>
        </w:rPr>
      </w:pPr>
    </w:p>
    <w:p w14:paraId="03D73434" w14:textId="77777777" w:rsidR="00490DD7" w:rsidRDefault="00490DD7" w:rsidP="000773A4">
      <w:pPr>
        <w:widowControl w:val="0"/>
        <w:numPr>
          <w:ilvl w:val="0"/>
          <w:numId w:val="6"/>
        </w:numPr>
        <w:autoSpaceDE w:val="0"/>
        <w:autoSpaceDN w:val="0"/>
        <w:adjustRightInd w:val="0"/>
        <w:rPr>
          <w:color w:val="000000"/>
        </w:rPr>
      </w:pPr>
      <w:r>
        <w:rPr>
          <w:color w:val="000000"/>
        </w:rPr>
        <w:t xml:space="preserve">John D. </w:t>
      </w:r>
      <w:proofErr w:type="spellStart"/>
      <w:r>
        <w:rPr>
          <w:color w:val="000000"/>
        </w:rPr>
        <w:t>Ramage</w:t>
      </w:r>
      <w:proofErr w:type="spellEnd"/>
      <w:r>
        <w:rPr>
          <w:color w:val="000000"/>
        </w:rPr>
        <w:t xml:space="preserve"> </w:t>
      </w:r>
      <w:r w:rsidRPr="00490DD7">
        <w:rPr>
          <w:i/>
          <w:color w:val="000000"/>
        </w:rPr>
        <w:t>Rhetoric: A User's Guide</w:t>
      </w:r>
      <w:r>
        <w:rPr>
          <w:i/>
          <w:color w:val="000000"/>
        </w:rPr>
        <w:t xml:space="preserve"> </w:t>
      </w:r>
      <w:r>
        <w:rPr>
          <w:color w:val="000000"/>
        </w:rPr>
        <w:t>(on order with the university book store)</w:t>
      </w:r>
      <w:bookmarkStart w:id="0" w:name="_GoBack"/>
      <w:bookmarkEnd w:id="0"/>
    </w:p>
    <w:p w14:paraId="71FA67C2" w14:textId="77777777" w:rsidR="000773A4" w:rsidRDefault="000773A4" w:rsidP="000773A4">
      <w:pPr>
        <w:widowControl w:val="0"/>
        <w:numPr>
          <w:ilvl w:val="0"/>
          <w:numId w:val="6"/>
        </w:numPr>
        <w:autoSpaceDE w:val="0"/>
        <w:autoSpaceDN w:val="0"/>
        <w:adjustRightInd w:val="0"/>
        <w:rPr>
          <w:color w:val="000000"/>
        </w:rPr>
      </w:pPr>
      <w:r>
        <w:rPr>
          <w:color w:val="000000"/>
        </w:rPr>
        <w:t xml:space="preserve">I will provide you a copy of </w:t>
      </w:r>
      <w:proofErr w:type="spellStart"/>
      <w:r>
        <w:rPr>
          <w:color w:val="000000"/>
        </w:rPr>
        <w:t>Arben</w:t>
      </w:r>
      <w:proofErr w:type="spellEnd"/>
      <w:r>
        <w:rPr>
          <w:color w:val="000000"/>
        </w:rPr>
        <w:t xml:space="preserve"> </w:t>
      </w:r>
      <w:proofErr w:type="spellStart"/>
      <w:r>
        <w:rPr>
          <w:color w:val="000000"/>
        </w:rPr>
        <w:t>Theodhosi's</w:t>
      </w:r>
      <w:proofErr w:type="spellEnd"/>
      <w:r>
        <w:rPr>
          <w:color w:val="000000"/>
        </w:rPr>
        <w:t xml:space="preserve"> Image of Experience, which is the only print text you will need for the course.  </w:t>
      </w:r>
    </w:p>
    <w:p w14:paraId="2E6B7883" w14:textId="77777777" w:rsidR="000773A4" w:rsidRDefault="000773A4" w:rsidP="000773A4">
      <w:pPr>
        <w:widowControl w:val="0"/>
        <w:numPr>
          <w:ilvl w:val="0"/>
          <w:numId w:val="6"/>
        </w:numPr>
        <w:autoSpaceDE w:val="0"/>
        <w:autoSpaceDN w:val="0"/>
        <w:adjustRightInd w:val="0"/>
        <w:rPr>
          <w:color w:val="000000"/>
        </w:rPr>
      </w:pPr>
      <w:r>
        <w:rPr>
          <w:color w:val="000000"/>
        </w:rPr>
        <w:t>The rest of our resources will be linked online for you or available as uploads in Folio.</w:t>
      </w:r>
    </w:p>
    <w:p w14:paraId="6BFAF6F4" w14:textId="77777777" w:rsidR="00A61A3A" w:rsidRDefault="00A61A3A" w:rsidP="00775DE9">
      <w:pPr>
        <w:widowControl w:val="0"/>
        <w:autoSpaceDE w:val="0"/>
        <w:autoSpaceDN w:val="0"/>
        <w:adjustRightInd w:val="0"/>
        <w:rPr>
          <w:color w:val="000000"/>
        </w:rPr>
      </w:pPr>
    </w:p>
    <w:p w14:paraId="15E0E5C8" w14:textId="77777777" w:rsidR="00775DE9" w:rsidRDefault="00775DE9" w:rsidP="00775DE9">
      <w:pPr>
        <w:widowControl w:val="0"/>
        <w:autoSpaceDE w:val="0"/>
        <w:autoSpaceDN w:val="0"/>
        <w:adjustRightInd w:val="0"/>
        <w:rPr>
          <w:color w:val="000000"/>
        </w:rPr>
      </w:pPr>
      <w:r>
        <w:rPr>
          <w:color w:val="000000"/>
        </w:rPr>
        <w:lastRenderedPageBreak/>
        <w:t>C</w:t>
      </w:r>
      <w:r>
        <w:rPr>
          <w:color w:val="000000"/>
          <w:sz w:val="19"/>
          <w:szCs w:val="19"/>
        </w:rPr>
        <w:t xml:space="preserve">OURSE </w:t>
      </w:r>
      <w:r>
        <w:rPr>
          <w:color w:val="000000"/>
        </w:rPr>
        <w:t>R</w:t>
      </w:r>
      <w:r>
        <w:rPr>
          <w:color w:val="000000"/>
          <w:sz w:val="19"/>
          <w:szCs w:val="19"/>
        </w:rPr>
        <w:t>EQUIREMENTS</w:t>
      </w:r>
      <w:r w:rsidR="00A61A3A">
        <w:rPr>
          <w:color w:val="000000"/>
        </w:rPr>
        <w:t xml:space="preserve">: </w:t>
      </w:r>
    </w:p>
    <w:p w14:paraId="6FDBD5F0" w14:textId="77777777" w:rsidR="00A61A3A" w:rsidRDefault="00A61A3A" w:rsidP="00775DE9">
      <w:pPr>
        <w:widowControl w:val="0"/>
        <w:autoSpaceDE w:val="0"/>
        <w:autoSpaceDN w:val="0"/>
        <w:adjustRightInd w:val="0"/>
        <w:rPr>
          <w:color w:val="000000"/>
        </w:rPr>
      </w:pPr>
    </w:p>
    <w:p w14:paraId="5FAB3F70" w14:textId="77777777" w:rsidR="00A61A3A" w:rsidRDefault="00A61A3A" w:rsidP="00A61A3A">
      <w:pPr>
        <w:widowControl w:val="0"/>
        <w:numPr>
          <w:ilvl w:val="0"/>
          <w:numId w:val="7"/>
        </w:numPr>
        <w:autoSpaceDE w:val="0"/>
        <w:autoSpaceDN w:val="0"/>
        <w:adjustRightInd w:val="0"/>
        <w:rPr>
          <w:color w:val="000000"/>
        </w:rPr>
      </w:pPr>
      <w:r>
        <w:rPr>
          <w:color w:val="000000"/>
        </w:rPr>
        <w:t xml:space="preserve">Daily Discussion Board Postings </w:t>
      </w:r>
      <w:r>
        <w:rPr>
          <w:color w:val="000000"/>
        </w:rPr>
        <w:tab/>
        <w:t>30%</w:t>
      </w:r>
    </w:p>
    <w:p w14:paraId="47AD9137" w14:textId="77777777" w:rsidR="00A61A3A" w:rsidRDefault="00A61A3A" w:rsidP="0076762C">
      <w:pPr>
        <w:widowControl w:val="0"/>
        <w:autoSpaceDE w:val="0"/>
        <w:autoSpaceDN w:val="0"/>
        <w:adjustRightInd w:val="0"/>
        <w:spacing w:line="120" w:lineRule="auto"/>
        <w:ind w:left="720"/>
        <w:rPr>
          <w:color w:val="000000"/>
        </w:rPr>
      </w:pPr>
    </w:p>
    <w:p w14:paraId="68A8C98A" w14:textId="77777777" w:rsidR="00A61A3A" w:rsidRDefault="00A61A3A" w:rsidP="00A61A3A">
      <w:pPr>
        <w:widowControl w:val="0"/>
        <w:autoSpaceDE w:val="0"/>
        <w:autoSpaceDN w:val="0"/>
        <w:adjustRightInd w:val="0"/>
        <w:ind w:left="720"/>
        <w:rPr>
          <w:color w:val="000000"/>
        </w:rPr>
      </w:pPr>
      <w:r>
        <w:rPr>
          <w:color w:val="000000"/>
        </w:rPr>
        <w:t xml:space="preserve">Your success in this course depends on your deep thinking about the issues we are addressing.  A primary "text" of the class is our discussion </w:t>
      </w:r>
      <w:r w:rsidR="0076762C">
        <w:rPr>
          <w:color w:val="000000"/>
        </w:rPr>
        <w:t>–</w:t>
      </w:r>
      <w:r>
        <w:rPr>
          <w:color w:val="000000"/>
        </w:rPr>
        <w:t xml:space="preserve"> </w:t>
      </w:r>
      <w:r w:rsidR="0076762C">
        <w:rPr>
          <w:color w:val="000000"/>
        </w:rPr>
        <w:t xml:space="preserve">as a community, we are co-producing knowledge.  What you learn is not simply a matter of how YOU understand what you read, but, rather, an encounter with how you are able to speak about and hear other's perspectives about the issues and texts we discuss.  This is the basis of an understanding of the interdependence of Writing, Rhetoric, and Culture. </w:t>
      </w:r>
    </w:p>
    <w:p w14:paraId="2E4895D1" w14:textId="77777777" w:rsidR="0076762C" w:rsidRDefault="0076762C" w:rsidP="00775DE9">
      <w:pPr>
        <w:widowControl w:val="0"/>
        <w:autoSpaceDE w:val="0"/>
        <w:autoSpaceDN w:val="0"/>
        <w:adjustRightInd w:val="0"/>
        <w:rPr>
          <w:color w:val="000000"/>
        </w:rPr>
      </w:pPr>
    </w:p>
    <w:p w14:paraId="31A82EDF" w14:textId="77777777" w:rsidR="0076762C" w:rsidRDefault="0076762C" w:rsidP="0076762C">
      <w:pPr>
        <w:widowControl w:val="0"/>
        <w:numPr>
          <w:ilvl w:val="0"/>
          <w:numId w:val="7"/>
        </w:numPr>
        <w:autoSpaceDE w:val="0"/>
        <w:autoSpaceDN w:val="0"/>
        <w:adjustRightInd w:val="0"/>
        <w:rPr>
          <w:color w:val="000000"/>
        </w:rPr>
      </w:pPr>
      <w:r>
        <w:rPr>
          <w:color w:val="000000"/>
        </w:rPr>
        <w:t>Mid-term</w:t>
      </w:r>
      <w:r>
        <w:rPr>
          <w:color w:val="000000"/>
        </w:rPr>
        <w:tab/>
      </w:r>
      <w:r>
        <w:rPr>
          <w:color w:val="000000"/>
        </w:rPr>
        <w:tab/>
      </w:r>
      <w:r>
        <w:rPr>
          <w:color w:val="000000"/>
        </w:rPr>
        <w:tab/>
      </w:r>
      <w:r>
        <w:rPr>
          <w:color w:val="000000"/>
        </w:rPr>
        <w:tab/>
        <w:t>10%</w:t>
      </w:r>
    </w:p>
    <w:p w14:paraId="1C1AE07A" w14:textId="77777777" w:rsidR="0076762C" w:rsidRDefault="0076762C" w:rsidP="0076762C">
      <w:pPr>
        <w:widowControl w:val="0"/>
        <w:numPr>
          <w:ilvl w:val="0"/>
          <w:numId w:val="7"/>
        </w:numPr>
        <w:autoSpaceDE w:val="0"/>
        <w:autoSpaceDN w:val="0"/>
        <w:adjustRightInd w:val="0"/>
        <w:rPr>
          <w:color w:val="000000"/>
        </w:rPr>
      </w:pPr>
      <w:r>
        <w:rPr>
          <w:color w:val="000000"/>
        </w:rPr>
        <w:t>Annotated Bibliography</w:t>
      </w:r>
      <w:r>
        <w:rPr>
          <w:color w:val="000000"/>
        </w:rPr>
        <w:tab/>
      </w:r>
      <w:r>
        <w:rPr>
          <w:color w:val="000000"/>
        </w:rPr>
        <w:tab/>
        <w:t>30%</w:t>
      </w:r>
    </w:p>
    <w:p w14:paraId="4E227C64" w14:textId="77777777" w:rsidR="0076762C" w:rsidRDefault="0076762C" w:rsidP="0076762C">
      <w:pPr>
        <w:widowControl w:val="0"/>
        <w:numPr>
          <w:ilvl w:val="0"/>
          <w:numId w:val="7"/>
        </w:numPr>
        <w:autoSpaceDE w:val="0"/>
        <w:autoSpaceDN w:val="0"/>
        <w:adjustRightInd w:val="0"/>
        <w:rPr>
          <w:color w:val="000000"/>
        </w:rPr>
      </w:pPr>
      <w:r>
        <w:rPr>
          <w:color w:val="000000"/>
        </w:rPr>
        <w:t xml:space="preserve">Final Project </w:t>
      </w:r>
      <w:r>
        <w:rPr>
          <w:color w:val="000000"/>
        </w:rPr>
        <w:tab/>
      </w:r>
      <w:r>
        <w:rPr>
          <w:color w:val="000000"/>
        </w:rPr>
        <w:tab/>
      </w:r>
      <w:r>
        <w:rPr>
          <w:color w:val="000000"/>
        </w:rPr>
        <w:tab/>
      </w:r>
      <w:r>
        <w:rPr>
          <w:color w:val="000000"/>
        </w:rPr>
        <w:tab/>
        <w:t>30%</w:t>
      </w:r>
    </w:p>
    <w:p w14:paraId="1C0ADA87" w14:textId="77777777" w:rsidR="0076762C" w:rsidRDefault="0076762C" w:rsidP="00775DE9">
      <w:pPr>
        <w:widowControl w:val="0"/>
        <w:autoSpaceDE w:val="0"/>
        <w:autoSpaceDN w:val="0"/>
        <w:adjustRightInd w:val="0"/>
        <w:rPr>
          <w:color w:val="000000"/>
        </w:rPr>
      </w:pPr>
    </w:p>
    <w:p w14:paraId="676E2A7B" w14:textId="77777777" w:rsidR="00775DE9" w:rsidRDefault="00775DE9" w:rsidP="00775DE9">
      <w:pPr>
        <w:widowControl w:val="0"/>
        <w:autoSpaceDE w:val="0"/>
        <w:autoSpaceDN w:val="0"/>
        <w:adjustRightInd w:val="0"/>
        <w:rPr>
          <w:color w:val="000000"/>
        </w:rPr>
      </w:pPr>
      <w:r>
        <w:rPr>
          <w:color w:val="000000"/>
        </w:rPr>
        <w:t>M</w:t>
      </w:r>
      <w:r>
        <w:rPr>
          <w:color w:val="000000"/>
          <w:sz w:val="19"/>
          <w:szCs w:val="19"/>
        </w:rPr>
        <w:t>ISCELLANEOUS</w:t>
      </w:r>
      <w:r>
        <w:rPr>
          <w:color w:val="000000"/>
        </w:rPr>
        <w:t>:</w:t>
      </w:r>
    </w:p>
    <w:p w14:paraId="0860AECB" w14:textId="77777777" w:rsidR="0076762C" w:rsidRDefault="0076762C" w:rsidP="00775DE9">
      <w:pPr>
        <w:widowControl w:val="0"/>
        <w:autoSpaceDE w:val="0"/>
        <w:autoSpaceDN w:val="0"/>
        <w:adjustRightInd w:val="0"/>
        <w:rPr>
          <w:color w:val="000000"/>
        </w:rPr>
      </w:pPr>
    </w:p>
    <w:p w14:paraId="001E49C3" w14:textId="77777777" w:rsidR="00775DE9" w:rsidRPr="00580A3A" w:rsidRDefault="00775DE9" w:rsidP="00775DE9">
      <w:pPr>
        <w:widowControl w:val="0"/>
        <w:autoSpaceDE w:val="0"/>
        <w:autoSpaceDN w:val="0"/>
        <w:adjustRightInd w:val="0"/>
        <w:rPr>
          <w:color w:val="000000"/>
          <w:u w:val="single"/>
        </w:rPr>
      </w:pPr>
      <w:r w:rsidRPr="00580A3A">
        <w:rPr>
          <w:color w:val="000000"/>
          <w:u w:val="single"/>
        </w:rPr>
        <w:t>Respect</w:t>
      </w:r>
    </w:p>
    <w:p w14:paraId="2500712B" w14:textId="77777777" w:rsidR="00775DE9" w:rsidRDefault="00775DE9" w:rsidP="00775DE9">
      <w:pPr>
        <w:widowControl w:val="0"/>
        <w:autoSpaceDE w:val="0"/>
        <w:autoSpaceDN w:val="0"/>
        <w:adjustRightInd w:val="0"/>
        <w:rPr>
          <w:color w:val="000000"/>
        </w:rPr>
      </w:pPr>
      <w:r>
        <w:rPr>
          <w:color w:val="000000"/>
        </w:rPr>
        <w:t>This course constitutes a community. Respect is integral to any functioning community, so I</w:t>
      </w:r>
    </w:p>
    <w:p w14:paraId="1D02425C" w14:textId="77777777" w:rsidR="00775DE9" w:rsidRDefault="00775DE9" w:rsidP="00775DE9">
      <w:pPr>
        <w:widowControl w:val="0"/>
        <w:autoSpaceDE w:val="0"/>
        <w:autoSpaceDN w:val="0"/>
        <w:adjustRightInd w:val="0"/>
        <w:rPr>
          <w:color w:val="000000"/>
        </w:rPr>
      </w:pPr>
      <w:r>
        <w:rPr>
          <w:color w:val="000000"/>
        </w:rPr>
        <w:t>expect you to show respect to your peers and to me. We will often discuss controversial</w:t>
      </w:r>
    </w:p>
    <w:p w14:paraId="7AB88D13" w14:textId="77777777" w:rsidR="00775DE9" w:rsidRDefault="00775DE9" w:rsidP="00775DE9">
      <w:pPr>
        <w:widowControl w:val="0"/>
        <w:autoSpaceDE w:val="0"/>
        <w:autoSpaceDN w:val="0"/>
        <w:adjustRightInd w:val="0"/>
        <w:rPr>
          <w:color w:val="000000"/>
        </w:rPr>
      </w:pPr>
      <w:r>
        <w:rPr>
          <w:color w:val="000000"/>
        </w:rPr>
        <w:t>subject matter, and each of your classmates deserves to be heard respectfully. We will all</w:t>
      </w:r>
    </w:p>
    <w:p w14:paraId="150900F3" w14:textId="77777777" w:rsidR="00775DE9" w:rsidRDefault="00775DE9" w:rsidP="00775DE9">
      <w:pPr>
        <w:widowControl w:val="0"/>
        <w:autoSpaceDE w:val="0"/>
        <w:autoSpaceDN w:val="0"/>
        <w:adjustRightInd w:val="0"/>
        <w:rPr>
          <w:color w:val="000000"/>
        </w:rPr>
      </w:pPr>
      <w:r>
        <w:rPr>
          <w:color w:val="000000"/>
        </w:rPr>
        <w:t>disagree at some point in the semester on a variety of topics – be sure that you respectfully</w:t>
      </w:r>
    </w:p>
    <w:p w14:paraId="15762540" w14:textId="77777777" w:rsidR="00775DE9" w:rsidRDefault="00775DE9" w:rsidP="00775DE9">
      <w:pPr>
        <w:widowControl w:val="0"/>
        <w:autoSpaceDE w:val="0"/>
        <w:autoSpaceDN w:val="0"/>
        <w:adjustRightInd w:val="0"/>
        <w:rPr>
          <w:color w:val="000000"/>
        </w:rPr>
      </w:pPr>
      <w:r>
        <w:rPr>
          <w:color w:val="000000"/>
        </w:rPr>
        <w:t>listen to others. This is the key to discussing difficult topics. Please keep this in mind</w:t>
      </w:r>
    </w:p>
    <w:p w14:paraId="707FB9DA" w14:textId="77777777" w:rsidR="00775DE9" w:rsidRDefault="00775DE9" w:rsidP="00775DE9">
      <w:pPr>
        <w:widowControl w:val="0"/>
        <w:autoSpaceDE w:val="0"/>
        <w:autoSpaceDN w:val="0"/>
        <w:adjustRightInd w:val="0"/>
        <w:rPr>
          <w:color w:val="000000"/>
        </w:rPr>
      </w:pPr>
      <w:r>
        <w:rPr>
          <w:color w:val="000000"/>
        </w:rPr>
        <w:t>throughout the semester.</w:t>
      </w:r>
    </w:p>
    <w:p w14:paraId="6F09C379" w14:textId="77777777" w:rsidR="0076762C" w:rsidRDefault="0076762C" w:rsidP="00775DE9">
      <w:pPr>
        <w:widowControl w:val="0"/>
        <w:autoSpaceDE w:val="0"/>
        <w:autoSpaceDN w:val="0"/>
        <w:adjustRightInd w:val="0"/>
        <w:rPr>
          <w:color w:val="000000"/>
        </w:rPr>
      </w:pPr>
    </w:p>
    <w:p w14:paraId="649CECB8" w14:textId="77777777" w:rsidR="00775DE9" w:rsidRDefault="00775DE9" w:rsidP="00775DE9">
      <w:pPr>
        <w:widowControl w:val="0"/>
        <w:autoSpaceDE w:val="0"/>
        <w:autoSpaceDN w:val="0"/>
        <w:adjustRightInd w:val="0"/>
        <w:rPr>
          <w:color w:val="000000"/>
        </w:rPr>
      </w:pPr>
      <w:r>
        <w:rPr>
          <w:color w:val="000000"/>
        </w:rPr>
        <w:t>Also, I can’t help you succeed if you don’t keep the lines of communication open. If you are</w:t>
      </w:r>
    </w:p>
    <w:p w14:paraId="7332411B" w14:textId="77777777" w:rsidR="00775DE9" w:rsidRDefault="00775DE9" w:rsidP="00775DE9">
      <w:pPr>
        <w:widowControl w:val="0"/>
        <w:autoSpaceDE w:val="0"/>
        <w:autoSpaceDN w:val="0"/>
        <w:adjustRightInd w:val="0"/>
        <w:rPr>
          <w:color w:val="000000"/>
        </w:rPr>
      </w:pPr>
      <w:r>
        <w:rPr>
          <w:color w:val="000000"/>
        </w:rPr>
        <w:t>having personal issues, work issues, etc. that are conflicting with this class and affecting your</w:t>
      </w:r>
    </w:p>
    <w:p w14:paraId="69F8A915" w14:textId="77777777" w:rsidR="00775DE9" w:rsidRDefault="00775DE9" w:rsidP="00775DE9">
      <w:pPr>
        <w:widowControl w:val="0"/>
        <w:autoSpaceDE w:val="0"/>
        <w:autoSpaceDN w:val="0"/>
        <w:adjustRightInd w:val="0"/>
        <w:rPr>
          <w:color w:val="000000"/>
        </w:rPr>
      </w:pPr>
      <w:r>
        <w:rPr>
          <w:color w:val="000000"/>
        </w:rPr>
        <w:t>performance—talk to me immediately. Don’t wait. I am here to help. If you disappear for 2</w:t>
      </w:r>
    </w:p>
    <w:p w14:paraId="037B89A3" w14:textId="77777777" w:rsidR="00775DE9" w:rsidRDefault="00775DE9" w:rsidP="00775DE9">
      <w:pPr>
        <w:widowControl w:val="0"/>
        <w:autoSpaceDE w:val="0"/>
        <w:autoSpaceDN w:val="0"/>
        <w:adjustRightInd w:val="0"/>
        <w:rPr>
          <w:color w:val="000000"/>
        </w:rPr>
      </w:pPr>
      <w:r>
        <w:rPr>
          <w:color w:val="000000"/>
        </w:rPr>
        <w:t>weeks without word, I am disinclined to help you.</w:t>
      </w:r>
    </w:p>
    <w:p w14:paraId="355BE11F" w14:textId="77777777" w:rsidR="0076762C" w:rsidRDefault="0076762C" w:rsidP="00775DE9">
      <w:pPr>
        <w:widowControl w:val="0"/>
        <w:autoSpaceDE w:val="0"/>
        <w:autoSpaceDN w:val="0"/>
        <w:adjustRightInd w:val="0"/>
        <w:rPr>
          <w:color w:val="000000"/>
        </w:rPr>
      </w:pPr>
    </w:p>
    <w:p w14:paraId="20D830DD" w14:textId="77777777" w:rsidR="00775DE9" w:rsidRPr="00580A3A" w:rsidRDefault="00775DE9" w:rsidP="00775DE9">
      <w:pPr>
        <w:widowControl w:val="0"/>
        <w:autoSpaceDE w:val="0"/>
        <w:autoSpaceDN w:val="0"/>
        <w:adjustRightInd w:val="0"/>
        <w:rPr>
          <w:color w:val="000000"/>
          <w:u w:val="single"/>
        </w:rPr>
      </w:pPr>
      <w:r w:rsidRPr="00580A3A">
        <w:rPr>
          <w:color w:val="000000"/>
          <w:u w:val="single"/>
        </w:rPr>
        <w:t>Attendance</w:t>
      </w:r>
    </w:p>
    <w:p w14:paraId="20D75685" w14:textId="77777777" w:rsidR="00775DE9" w:rsidRDefault="00775DE9" w:rsidP="00775DE9">
      <w:pPr>
        <w:widowControl w:val="0"/>
        <w:autoSpaceDE w:val="0"/>
        <w:autoSpaceDN w:val="0"/>
        <w:adjustRightInd w:val="0"/>
        <w:rPr>
          <w:color w:val="000000"/>
        </w:rPr>
      </w:pPr>
      <w:r>
        <w:rPr>
          <w:color w:val="000000"/>
        </w:rPr>
        <w:t>As a writing course built on community-- with group work, daily in-class discussions, and</w:t>
      </w:r>
    </w:p>
    <w:p w14:paraId="001EE3B1" w14:textId="77777777" w:rsidR="00775DE9" w:rsidRDefault="00775DE9" w:rsidP="00775DE9">
      <w:pPr>
        <w:widowControl w:val="0"/>
        <w:autoSpaceDE w:val="0"/>
        <w:autoSpaceDN w:val="0"/>
        <w:adjustRightInd w:val="0"/>
        <w:rPr>
          <w:color w:val="000000"/>
        </w:rPr>
      </w:pPr>
      <w:r>
        <w:rPr>
          <w:color w:val="000000"/>
        </w:rPr>
        <w:t>workshops, collaboration is key and requires your presence in class, on time. 4 absences are</w:t>
      </w:r>
    </w:p>
    <w:p w14:paraId="3C11B9B2" w14:textId="77777777" w:rsidR="00775DE9" w:rsidRDefault="00775DE9" w:rsidP="00775DE9">
      <w:pPr>
        <w:widowControl w:val="0"/>
        <w:autoSpaceDE w:val="0"/>
        <w:autoSpaceDN w:val="0"/>
        <w:adjustRightInd w:val="0"/>
        <w:rPr>
          <w:color w:val="000000"/>
        </w:rPr>
      </w:pPr>
      <w:r>
        <w:rPr>
          <w:color w:val="000000"/>
        </w:rPr>
        <w:t>allowed without penalty. For each absence beyond, your engagement score will drop by 5</w:t>
      </w:r>
    </w:p>
    <w:p w14:paraId="0F0DA494" w14:textId="77777777" w:rsidR="00775DE9" w:rsidRDefault="00775DE9" w:rsidP="00775DE9">
      <w:pPr>
        <w:widowControl w:val="0"/>
        <w:autoSpaceDE w:val="0"/>
        <w:autoSpaceDN w:val="0"/>
        <w:adjustRightInd w:val="0"/>
        <w:rPr>
          <w:color w:val="000000"/>
        </w:rPr>
      </w:pPr>
      <w:r>
        <w:rPr>
          <w:color w:val="000000"/>
        </w:rPr>
        <w:t>points. All absences are unexcused, including illness. If you have extended and diagnosed</w:t>
      </w:r>
    </w:p>
    <w:p w14:paraId="196F8B7F" w14:textId="77777777" w:rsidR="00775DE9" w:rsidRDefault="00775DE9" w:rsidP="00775DE9">
      <w:pPr>
        <w:widowControl w:val="0"/>
        <w:autoSpaceDE w:val="0"/>
        <w:autoSpaceDN w:val="0"/>
        <w:adjustRightInd w:val="0"/>
        <w:rPr>
          <w:color w:val="000000"/>
        </w:rPr>
      </w:pPr>
      <w:r>
        <w:rPr>
          <w:color w:val="000000"/>
        </w:rPr>
        <w:t>illness during the semester, contact me immediately. Appointments, etc. should be scheduled</w:t>
      </w:r>
    </w:p>
    <w:p w14:paraId="674756C9" w14:textId="77777777" w:rsidR="00775DE9" w:rsidRDefault="00775DE9" w:rsidP="00775DE9">
      <w:pPr>
        <w:widowControl w:val="0"/>
        <w:autoSpaceDE w:val="0"/>
        <w:autoSpaceDN w:val="0"/>
        <w:adjustRightInd w:val="0"/>
        <w:rPr>
          <w:color w:val="000000"/>
        </w:rPr>
      </w:pPr>
      <w:r>
        <w:rPr>
          <w:color w:val="000000"/>
        </w:rPr>
        <w:t>outside class time. Cell phones going off in class or excessive texting will count as one</w:t>
      </w:r>
    </w:p>
    <w:p w14:paraId="36D93A15" w14:textId="77777777" w:rsidR="00775DE9" w:rsidRDefault="00775DE9" w:rsidP="00775DE9">
      <w:pPr>
        <w:widowControl w:val="0"/>
        <w:autoSpaceDE w:val="0"/>
        <w:autoSpaceDN w:val="0"/>
        <w:adjustRightInd w:val="0"/>
        <w:rPr>
          <w:color w:val="000000"/>
        </w:rPr>
      </w:pPr>
      <w:r>
        <w:rPr>
          <w:color w:val="000000"/>
        </w:rPr>
        <w:t xml:space="preserve">absence. I won’t want to ask you to leave, but I will if you force me to … </w:t>
      </w:r>
      <w:r>
        <w:rPr>
          <w:color w:val="000000"/>
        </w:rPr>
        <w:t></w:t>
      </w:r>
    </w:p>
    <w:p w14:paraId="46960208" w14:textId="77777777" w:rsidR="0076762C" w:rsidRDefault="0076762C" w:rsidP="00775DE9">
      <w:pPr>
        <w:widowControl w:val="0"/>
        <w:autoSpaceDE w:val="0"/>
        <w:autoSpaceDN w:val="0"/>
        <w:adjustRightInd w:val="0"/>
        <w:rPr>
          <w:color w:val="000000"/>
        </w:rPr>
      </w:pPr>
    </w:p>
    <w:p w14:paraId="03D8D4E9" w14:textId="77777777" w:rsidR="00775DE9" w:rsidRPr="00580A3A" w:rsidRDefault="00775DE9" w:rsidP="00775DE9">
      <w:pPr>
        <w:widowControl w:val="0"/>
        <w:autoSpaceDE w:val="0"/>
        <w:autoSpaceDN w:val="0"/>
        <w:adjustRightInd w:val="0"/>
        <w:rPr>
          <w:color w:val="000000"/>
          <w:u w:val="single"/>
        </w:rPr>
      </w:pPr>
      <w:r w:rsidRPr="00580A3A">
        <w:rPr>
          <w:color w:val="000000"/>
          <w:u w:val="single"/>
        </w:rPr>
        <w:t>Americans with Disabilities Act</w:t>
      </w:r>
    </w:p>
    <w:p w14:paraId="306CA69E" w14:textId="77777777" w:rsidR="00775DE9" w:rsidRDefault="00775DE9" w:rsidP="00775DE9">
      <w:pPr>
        <w:widowControl w:val="0"/>
        <w:autoSpaceDE w:val="0"/>
        <w:autoSpaceDN w:val="0"/>
        <w:adjustRightInd w:val="0"/>
        <w:rPr>
          <w:color w:val="000000"/>
        </w:rPr>
      </w:pPr>
      <w:r>
        <w:rPr>
          <w:color w:val="000000"/>
        </w:rPr>
        <w:t>This class complies with the Americans with Disabilities Act (ADA). Students with</w:t>
      </w:r>
    </w:p>
    <w:p w14:paraId="5340C92C" w14:textId="77777777" w:rsidR="00775DE9" w:rsidRDefault="00775DE9" w:rsidP="00775DE9">
      <w:pPr>
        <w:widowControl w:val="0"/>
        <w:autoSpaceDE w:val="0"/>
        <w:autoSpaceDN w:val="0"/>
        <w:adjustRightInd w:val="0"/>
        <w:rPr>
          <w:color w:val="000000"/>
        </w:rPr>
      </w:pPr>
      <w:r>
        <w:rPr>
          <w:color w:val="000000"/>
        </w:rPr>
        <w:t>disabilities needing academic accommodations must:</w:t>
      </w:r>
    </w:p>
    <w:p w14:paraId="77728BA7" w14:textId="77777777" w:rsidR="00580A3A" w:rsidRDefault="00775DE9" w:rsidP="00775DE9">
      <w:pPr>
        <w:widowControl w:val="0"/>
        <w:numPr>
          <w:ilvl w:val="0"/>
          <w:numId w:val="8"/>
        </w:numPr>
        <w:autoSpaceDE w:val="0"/>
        <w:autoSpaceDN w:val="0"/>
        <w:adjustRightInd w:val="0"/>
        <w:rPr>
          <w:color w:val="000000"/>
        </w:rPr>
      </w:pPr>
      <w:r>
        <w:rPr>
          <w:color w:val="000000"/>
        </w:rPr>
        <w:t>Register with and provide documentation to the Student Disability Resource Center</w:t>
      </w:r>
      <w:r w:rsidR="00580A3A">
        <w:rPr>
          <w:color w:val="000000"/>
        </w:rPr>
        <w:t xml:space="preserve"> </w:t>
      </w:r>
      <w:r w:rsidRPr="0076762C">
        <w:rPr>
          <w:color w:val="000000"/>
        </w:rPr>
        <w:t>(SDRC):</w:t>
      </w:r>
    </w:p>
    <w:p w14:paraId="00646A60" w14:textId="77777777" w:rsidR="00775DE9" w:rsidRPr="00580A3A" w:rsidRDefault="00775DE9" w:rsidP="00775DE9">
      <w:pPr>
        <w:widowControl w:val="0"/>
        <w:numPr>
          <w:ilvl w:val="0"/>
          <w:numId w:val="8"/>
        </w:numPr>
        <w:autoSpaceDE w:val="0"/>
        <w:autoSpaceDN w:val="0"/>
        <w:adjustRightInd w:val="0"/>
        <w:rPr>
          <w:color w:val="000000"/>
        </w:rPr>
      </w:pPr>
      <w:r w:rsidRPr="00580A3A">
        <w:rPr>
          <w:color w:val="000000"/>
        </w:rPr>
        <w:t>Provide a letter to the instructor from the SDRC indicating what your need may</w:t>
      </w:r>
      <w:r w:rsidR="00580A3A">
        <w:rPr>
          <w:color w:val="000000"/>
        </w:rPr>
        <w:t xml:space="preserve"> </w:t>
      </w:r>
      <w:r w:rsidRPr="00580A3A">
        <w:rPr>
          <w:color w:val="000000"/>
        </w:rPr>
        <w:t>be for academic accommodation. This should be done within the first week of</w:t>
      </w:r>
      <w:r w:rsidR="00580A3A">
        <w:rPr>
          <w:color w:val="000000"/>
        </w:rPr>
        <w:t xml:space="preserve"> </w:t>
      </w:r>
      <w:r w:rsidRPr="00580A3A">
        <w:rPr>
          <w:color w:val="000000"/>
        </w:rPr>
        <w:t>class. Students with these particular needs should contact the Student Disability</w:t>
      </w:r>
      <w:r w:rsidR="00580A3A">
        <w:rPr>
          <w:color w:val="000000"/>
        </w:rPr>
        <w:t xml:space="preserve"> </w:t>
      </w:r>
      <w:r w:rsidRPr="00580A3A">
        <w:rPr>
          <w:color w:val="000000"/>
        </w:rPr>
        <w:t>Resource Center</w:t>
      </w:r>
    </w:p>
    <w:p w14:paraId="27519D26" w14:textId="77777777" w:rsidR="00775DE9" w:rsidRPr="00580A3A" w:rsidRDefault="00775DE9" w:rsidP="00775DE9">
      <w:pPr>
        <w:widowControl w:val="0"/>
        <w:autoSpaceDE w:val="0"/>
        <w:autoSpaceDN w:val="0"/>
        <w:adjustRightInd w:val="0"/>
        <w:rPr>
          <w:color w:val="000000"/>
          <w:u w:val="single"/>
        </w:rPr>
      </w:pPr>
      <w:r w:rsidRPr="00580A3A">
        <w:rPr>
          <w:color w:val="000000"/>
          <w:u w:val="single"/>
        </w:rPr>
        <w:lastRenderedPageBreak/>
        <w:t>Academic Integrity</w:t>
      </w:r>
    </w:p>
    <w:p w14:paraId="01067E19" w14:textId="77777777" w:rsidR="00775DE9" w:rsidRDefault="00775DE9" w:rsidP="00775DE9">
      <w:pPr>
        <w:widowControl w:val="0"/>
        <w:autoSpaceDE w:val="0"/>
        <w:autoSpaceDN w:val="0"/>
        <w:adjustRightInd w:val="0"/>
        <w:rPr>
          <w:color w:val="000000"/>
        </w:rPr>
      </w:pPr>
      <w:r>
        <w:rPr>
          <w:color w:val="000000"/>
        </w:rPr>
        <w:t>Students are expected to uphold the Academic Honesty Honor Code as published in</w:t>
      </w:r>
    </w:p>
    <w:p w14:paraId="712024ED" w14:textId="77777777" w:rsidR="00775DE9" w:rsidRDefault="00775DE9" w:rsidP="00775DE9">
      <w:pPr>
        <w:widowControl w:val="0"/>
        <w:autoSpaceDE w:val="0"/>
        <w:autoSpaceDN w:val="0"/>
        <w:adjustRightInd w:val="0"/>
        <w:rPr>
          <w:color w:val="000000"/>
        </w:rPr>
      </w:pPr>
      <w:r>
        <w:rPr>
          <w:color w:val="000000"/>
        </w:rPr>
        <w:t>section 3 of the Georgia Southern University Student Conduct Code. Plagiarism is using source</w:t>
      </w:r>
    </w:p>
    <w:p w14:paraId="79357981" w14:textId="77777777" w:rsidR="00775DE9" w:rsidRDefault="00775DE9" w:rsidP="00775DE9">
      <w:pPr>
        <w:widowControl w:val="0"/>
        <w:autoSpaceDE w:val="0"/>
        <w:autoSpaceDN w:val="0"/>
        <w:adjustRightInd w:val="0"/>
        <w:rPr>
          <w:color w:val="000000"/>
        </w:rPr>
      </w:pPr>
      <w:r>
        <w:rPr>
          <w:color w:val="000000"/>
        </w:rPr>
        <w:t>material without attribution. Your academic integrity is damaged by plagiarism—it is</w:t>
      </w:r>
    </w:p>
    <w:p w14:paraId="13833457" w14:textId="77777777" w:rsidR="00775DE9" w:rsidRDefault="00775DE9" w:rsidP="00775DE9">
      <w:pPr>
        <w:widowControl w:val="0"/>
        <w:autoSpaceDE w:val="0"/>
        <w:autoSpaceDN w:val="0"/>
        <w:adjustRightInd w:val="0"/>
        <w:rPr>
          <w:color w:val="000000"/>
        </w:rPr>
      </w:pPr>
      <w:r>
        <w:rPr>
          <w:color w:val="000000"/>
        </w:rPr>
        <w:t>cheating to steal someone else’s work without giving them credit. A community functions</w:t>
      </w:r>
    </w:p>
    <w:p w14:paraId="2B7BA56E" w14:textId="77777777" w:rsidR="00775DE9" w:rsidRDefault="00775DE9" w:rsidP="00775DE9">
      <w:pPr>
        <w:widowControl w:val="0"/>
        <w:autoSpaceDE w:val="0"/>
        <w:autoSpaceDN w:val="0"/>
        <w:adjustRightInd w:val="0"/>
        <w:rPr>
          <w:color w:val="000000"/>
        </w:rPr>
      </w:pPr>
      <w:r>
        <w:rPr>
          <w:color w:val="000000"/>
        </w:rPr>
        <w:t>best when it is honest in its relations. You will fail any paper that you plagiarize, and you may</w:t>
      </w:r>
    </w:p>
    <w:p w14:paraId="41862CCD" w14:textId="77777777" w:rsidR="00775DE9" w:rsidRDefault="00775DE9" w:rsidP="00775DE9">
      <w:pPr>
        <w:widowControl w:val="0"/>
        <w:autoSpaceDE w:val="0"/>
        <w:autoSpaceDN w:val="0"/>
        <w:adjustRightInd w:val="0"/>
        <w:rPr>
          <w:color w:val="000000"/>
        </w:rPr>
      </w:pPr>
      <w:r>
        <w:rPr>
          <w:color w:val="000000"/>
        </w:rPr>
        <w:t>fail the course. Remember it takes longer to cheat in writing than it does to sit down and</w:t>
      </w:r>
    </w:p>
    <w:p w14:paraId="53718505" w14:textId="77777777" w:rsidR="00775DE9" w:rsidRDefault="00775DE9" w:rsidP="00775DE9">
      <w:pPr>
        <w:widowControl w:val="0"/>
        <w:autoSpaceDE w:val="0"/>
        <w:autoSpaceDN w:val="0"/>
        <w:adjustRightInd w:val="0"/>
        <w:rPr>
          <w:color w:val="000000"/>
        </w:rPr>
      </w:pPr>
      <w:r>
        <w:rPr>
          <w:color w:val="000000"/>
        </w:rPr>
        <w:t>write the darn paper.</w:t>
      </w:r>
    </w:p>
    <w:p w14:paraId="4508F4C5" w14:textId="77777777" w:rsidR="00580A3A" w:rsidRDefault="00580A3A" w:rsidP="00775DE9">
      <w:pPr>
        <w:widowControl w:val="0"/>
        <w:autoSpaceDE w:val="0"/>
        <w:autoSpaceDN w:val="0"/>
        <w:adjustRightInd w:val="0"/>
        <w:rPr>
          <w:color w:val="000000"/>
        </w:rPr>
      </w:pPr>
    </w:p>
    <w:p w14:paraId="03A30F40" w14:textId="77777777" w:rsidR="00775DE9" w:rsidRPr="00580A3A" w:rsidRDefault="00775DE9" w:rsidP="00775DE9">
      <w:pPr>
        <w:widowControl w:val="0"/>
        <w:autoSpaceDE w:val="0"/>
        <w:autoSpaceDN w:val="0"/>
        <w:adjustRightInd w:val="0"/>
        <w:rPr>
          <w:color w:val="000000"/>
          <w:u w:val="single"/>
        </w:rPr>
      </w:pPr>
      <w:r w:rsidRPr="00580A3A">
        <w:rPr>
          <w:color w:val="000000"/>
          <w:u w:val="single"/>
        </w:rPr>
        <w:t xml:space="preserve">Writing Center (Forest Drive </w:t>
      </w:r>
      <w:proofErr w:type="spellStart"/>
      <w:r w:rsidRPr="00580A3A">
        <w:rPr>
          <w:color w:val="000000"/>
          <w:u w:val="single"/>
        </w:rPr>
        <w:t>Bldg</w:t>
      </w:r>
      <w:proofErr w:type="spellEnd"/>
      <w:r w:rsidRPr="00580A3A">
        <w:rPr>
          <w:color w:val="000000"/>
          <w:u w:val="single"/>
        </w:rPr>
        <w:t>) and Academic Success Center (Humanities</w:t>
      </w:r>
    </w:p>
    <w:p w14:paraId="218CAA06" w14:textId="77777777" w:rsidR="00775DE9" w:rsidRPr="00580A3A" w:rsidRDefault="00775DE9" w:rsidP="00775DE9">
      <w:pPr>
        <w:widowControl w:val="0"/>
        <w:autoSpaceDE w:val="0"/>
        <w:autoSpaceDN w:val="0"/>
        <w:adjustRightInd w:val="0"/>
        <w:rPr>
          <w:color w:val="000000"/>
          <w:u w:val="single"/>
        </w:rPr>
      </w:pPr>
      <w:proofErr w:type="spellStart"/>
      <w:r w:rsidRPr="00580A3A">
        <w:rPr>
          <w:color w:val="000000"/>
          <w:u w:val="single"/>
        </w:rPr>
        <w:t>Bldg</w:t>
      </w:r>
      <w:proofErr w:type="spellEnd"/>
      <w:r w:rsidRPr="00580A3A">
        <w:rPr>
          <w:color w:val="000000"/>
          <w:u w:val="single"/>
        </w:rPr>
        <w:t>)</w:t>
      </w:r>
    </w:p>
    <w:p w14:paraId="2C635C42" w14:textId="77777777" w:rsidR="00775DE9" w:rsidRDefault="00775DE9" w:rsidP="00775DE9">
      <w:pPr>
        <w:widowControl w:val="0"/>
        <w:autoSpaceDE w:val="0"/>
        <w:autoSpaceDN w:val="0"/>
        <w:adjustRightInd w:val="0"/>
        <w:rPr>
          <w:color w:val="000000"/>
        </w:rPr>
      </w:pPr>
      <w:r>
        <w:rPr>
          <w:color w:val="000000"/>
        </w:rPr>
        <w:t>Don't forget that the University Writing Center (Forest Drive Bldg. 1119) is one of your</w:t>
      </w:r>
    </w:p>
    <w:p w14:paraId="7AD70CAA" w14:textId="77777777" w:rsidR="00775DE9" w:rsidRDefault="00775DE9" w:rsidP="00775DE9">
      <w:pPr>
        <w:widowControl w:val="0"/>
        <w:autoSpaceDE w:val="0"/>
        <w:autoSpaceDN w:val="0"/>
        <w:adjustRightInd w:val="0"/>
        <w:rPr>
          <w:color w:val="000000"/>
        </w:rPr>
      </w:pPr>
      <w:r>
        <w:rPr>
          <w:color w:val="000000"/>
        </w:rPr>
        <w:t>most important resources as a student at Georgia Southern! The consultants in the center</w:t>
      </w:r>
    </w:p>
    <w:p w14:paraId="270DDAE8" w14:textId="77777777" w:rsidR="00775DE9" w:rsidRDefault="00775DE9" w:rsidP="00775DE9">
      <w:pPr>
        <w:widowControl w:val="0"/>
        <w:autoSpaceDE w:val="0"/>
        <w:autoSpaceDN w:val="0"/>
        <w:adjustRightInd w:val="0"/>
        <w:rPr>
          <w:color w:val="000000"/>
        </w:rPr>
      </w:pPr>
      <w:r>
        <w:rPr>
          <w:color w:val="000000"/>
        </w:rPr>
        <w:t>will give you one-on-one help with any paper you're working on for any class on campus,</w:t>
      </w:r>
    </w:p>
    <w:p w14:paraId="5993C794" w14:textId="77777777" w:rsidR="00775DE9" w:rsidRDefault="00775DE9" w:rsidP="00775DE9">
      <w:pPr>
        <w:widowControl w:val="0"/>
        <w:autoSpaceDE w:val="0"/>
        <w:autoSpaceDN w:val="0"/>
        <w:adjustRightInd w:val="0"/>
        <w:rPr>
          <w:color w:val="000000"/>
        </w:rPr>
      </w:pPr>
      <w:r>
        <w:rPr>
          <w:color w:val="000000"/>
        </w:rPr>
        <w:t>including this one. I strongly encourage you to take advantage of the feedback and advice</w:t>
      </w:r>
    </w:p>
    <w:p w14:paraId="155C55AE" w14:textId="77777777" w:rsidR="00775DE9" w:rsidRDefault="00775DE9" w:rsidP="00775DE9">
      <w:pPr>
        <w:widowControl w:val="0"/>
        <w:autoSpaceDE w:val="0"/>
        <w:autoSpaceDN w:val="0"/>
        <w:adjustRightInd w:val="0"/>
        <w:rPr>
          <w:color w:val="000000"/>
        </w:rPr>
      </w:pPr>
      <w:r>
        <w:rPr>
          <w:color w:val="000000"/>
        </w:rPr>
        <w:t>they can give you! Make an appointment ONLINE</w:t>
      </w:r>
    </w:p>
    <w:p w14:paraId="124FB0AE" w14:textId="77777777" w:rsidR="00775DE9" w:rsidRDefault="00775DE9" w:rsidP="00775DE9">
      <w:pPr>
        <w:widowControl w:val="0"/>
        <w:autoSpaceDE w:val="0"/>
        <w:autoSpaceDN w:val="0"/>
        <w:adjustRightInd w:val="0"/>
        <w:rPr>
          <w:color w:val="000000"/>
        </w:rPr>
      </w:pPr>
      <w:r>
        <w:rPr>
          <w:color w:val="000000"/>
        </w:rPr>
        <w:t>(http://class.georgiasouthern.edu/writingc/ ), call for an appointment (478 -1413), or feel</w:t>
      </w:r>
    </w:p>
    <w:p w14:paraId="1639CD18" w14:textId="77777777" w:rsidR="00775DE9" w:rsidRDefault="00775DE9" w:rsidP="00775DE9">
      <w:pPr>
        <w:widowControl w:val="0"/>
        <w:autoSpaceDE w:val="0"/>
        <w:autoSpaceDN w:val="0"/>
        <w:adjustRightInd w:val="0"/>
        <w:rPr>
          <w:color w:val="000000"/>
        </w:rPr>
      </w:pPr>
      <w:r>
        <w:rPr>
          <w:color w:val="000000"/>
        </w:rPr>
        <w:t>free to just drop in.</w:t>
      </w:r>
    </w:p>
    <w:p w14:paraId="427DC8F1" w14:textId="77777777" w:rsidR="00580A3A" w:rsidRDefault="00580A3A" w:rsidP="00775DE9">
      <w:pPr>
        <w:widowControl w:val="0"/>
        <w:autoSpaceDE w:val="0"/>
        <w:autoSpaceDN w:val="0"/>
        <w:adjustRightInd w:val="0"/>
        <w:rPr>
          <w:color w:val="000000"/>
        </w:rPr>
      </w:pPr>
    </w:p>
    <w:p w14:paraId="6E929A5E" w14:textId="77777777" w:rsidR="00775DE9" w:rsidRDefault="00775DE9" w:rsidP="00775DE9">
      <w:pPr>
        <w:widowControl w:val="0"/>
        <w:autoSpaceDE w:val="0"/>
        <w:autoSpaceDN w:val="0"/>
        <w:adjustRightInd w:val="0"/>
        <w:rPr>
          <w:color w:val="000000"/>
        </w:rPr>
      </w:pPr>
      <w:r w:rsidRPr="00580A3A">
        <w:rPr>
          <w:color w:val="000000"/>
          <w:u w:val="single"/>
        </w:rPr>
        <w:t>Substance Abuse Problems</w:t>
      </w:r>
      <w:r>
        <w:rPr>
          <w:color w:val="000000"/>
        </w:rPr>
        <w:t>: If you or someone you care about is having trouble with</w:t>
      </w:r>
    </w:p>
    <w:p w14:paraId="0938F9AB" w14:textId="77777777" w:rsidR="00775DE9" w:rsidRDefault="00775DE9" w:rsidP="00775DE9">
      <w:pPr>
        <w:widowControl w:val="0"/>
        <w:autoSpaceDE w:val="0"/>
        <w:autoSpaceDN w:val="0"/>
        <w:adjustRightInd w:val="0"/>
        <w:rPr>
          <w:color w:val="000000"/>
        </w:rPr>
      </w:pPr>
      <w:r>
        <w:rPr>
          <w:color w:val="000000"/>
        </w:rPr>
        <w:t>abuse of a substance, please seek help and support. We have a new office on campus, the</w:t>
      </w:r>
    </w:p>
    <w:p w14:paraId="69CECFCA" w14:textId="77777777" w:rsidR="00775DE9" w:rsidRDefault="00775DE9" w:rsidP="00775DE9">
      <w:pPr>
        <w:widowControl w:val="0"/>
        <w:autoSpaceDE w:val="0"/>
        <w:autoSpaceDN w:val="0"/>
        <w:adjustRightInd w:val="0"/>
        <w:rPr>
          <w:color w:val="0000FF"/>
        </w:rPr>
      </w:pPr>
      <w:r>
        <w:rPr>
          <w:color w:val="000000"/>
        </w:rPr>
        <w:t xml:space="preserve">Office of Alcohol and Other Drugs Programs: </w:t>
      </w:r>
      <w:r>
        <w:rPr>
          <w:color w:val="0000FF"/>
        </w:rPr>
        <w:t>http://students.georgiasouthern.edu/aod/</w:t>
      </w:r>
    </w:p>
    <w:p w14:paraId="3E065AD7" w14:textId="77777777" w:rsidR="00B531DB" w:rsidRDefault="00B531DB"/>
    <w:p w14:paraId="14D7B782" w14:textId="77777777" w:rsidR="00580A3A" w:rsidRDefault="00580A3A">
      <w:r>
        <w:t xml:space="preserve">A brief overview of how we will proceed – updated schedule of assignments and links to specific readings will be maintained in Folio – see </w:t>
      </w:r>
      <w:r w:rsidR="00D901AC">
        <w:t>Getting Started.</w:t>
      </w:r>
    </w:p>
    <w:p w14:paraId="32A7C20E" w14:textId="77777777" w:rsidR="00D901AC" w:rsidRDefault="00D901AC"/>
    <w:p w14:paraId="68CC6608" w14:textId="77777777" w:rsidR="00F56BE8" w:rsidRDefault="00F56BE8" w:rsidP="00F56BE8">
      <w:pPr>
        <w:numPr>
          <w:ilvl w:val="0"/>
          <w:numId w:val="9"/>
        </w:numPr>
      </w:pPr>
      <w:r>
        <w:t>Introduction: What is Writing?  What is Rhetoric? What is Culture?</w:t>
      </w:r>
    </w:p>
    <w:p w14:paraId="04731DAC" w14:textId="77777777" w:rsidR="00F56BE8" w:rsidRDefault="00F56BE8" w:rsidP="00F56BE8">
      <w:pPr>
        <w:numPr>
          <w:ilvl w:val="0"/>
          <w:numId w:val="9"/>
        </w:numPr>
      </w:pPr>
      <w:r>
        <w:t xml:space="preserve">Cultures and </w:t>
      </w:r>
      <w:proofErr w:type="spellStart"/>
      <w:r>
        <w:t>Rhetorics</w:t>
      </w:r>
      <w:proofErr w:type="spellEnd"/>
      <w:r>
        <w:t xml:space="preserve"> of War – Global Perspectives</w:t>
      </w:r>
    </w:p>
    <w:p w14:paraId="4F45FE04" w14:textId="77777777" w:rsidR="00F56BE8" w:rsidRDefault="00F56BE8" w:rsidP="00F56BE8">
      <w:pPr>
        <w:numPr>
          <w:ilvl w:val="0"/>
          <w:numId w:val="9"/>
        </w:numPr>
      </w:pPr>
      <w:r>
        <w:t xml:space="preserve">Micro-Cultures: Structural </w:t>
      </w:r>
      <w:proofErr w:type="spellStart"/>
      <w:r>
        <w:t>Violences</w:t>
      </w:r>
      <w:proofErr w:type="spellEnd"/>
      <w:r>
        <w:t xml:space="preserve"> and Local </w:t>
      </w:r>
      <w:proofErr w:type="spellStart"/>
      <w:r>
        <w:t>Rhetorics</w:t>
      </w:r>
      <w:proofErr w:type="spellEnd"/>
      <w:r>
        <w:t xml:space="preserve"> of Identity</w:t>
      </w:r>
    </w:p>
    <w:p w14:paraId="4B2EB193" w14:textId="77777777" w:rsidR="00F56BE8" w:rsidRDefault="00F56BE8" w:rsidP="00F56BE8">
      <w:pPr>
        <w:numPr>
          <w:ilvl w:val="0"/>
          <w:numId w:val="9"/>
        </w:numPr>
      </w:pPr>
      <w:r>
        <w:t xml:space="preserve">How Does Persecution Happen?  </w:t>
      </w:r>
      <w:proofErr w:type="spellStart"/>
      <w:r>
        <w:t>Beni</w:t>
      </w:r>
      <w:proofErr w:type="spellEnd"/>
      <w:r>
        <w:t xml:space="preserve"> </w:t>
      </w:r>
      <w:proofErr w:type="spellStart"/>
      <w:r>
        <w:t>Theodhosi</w:t>
      </w:r>
      <w:proofErr w:type="spellEnd"/>
      <w:r>
        <w:t xml:space="preserve"> and Communist Albania</w:t>
      </w:r>
    </w:p>
    <w:p w14:paraId="595F313D" w14:textId="77777777" w:rsidR="00F56BE8" w:rsidRDefault="00F56BE8" w:rsidP="00F56BE8">
      <w:pPr>
        <w:numPr>
          <w:ilvl w:val="0"/>
          <w:numId w:val="9"/>
        </w:numPr>
      </w:pPr>
      <w:r>
        <w:t>Counter-Narratives: Rhetorical Possibilities</w:t>
      </w:r>
    </w:p>
    <w:p w14:paraId="33F0CD06" w14:textId="77777777" w:rsidR="00B531DB" w:rsidRDefault="00F56BE8" w:rsidP="00F56BE8">
      <w:pPr>
        <w:numPr>
          <w:ilvl w:val="0"/>
          <w:numId w:val="9"/>
        </w:numPr>
      </w:pPr>
      <w:r>
        <w:t>Writing Your World: Strategies and Performances</w:t>
      </w:r>
    </w:p>
    <w:p w14:paraId="37F62D2E" w14:textId="77777777" w:rsidR="00A51924" w:rsidRPr="00DB3656" w:rsidRDefault="00A51924">
      <w:pPr>
        <w:rPr>
          <w:rFonts w:ascii="Verdana" w:hAnsi="Verdana"/>
          <w:sz w:val="20"/>
        </w:rPr>
      </w:pPr>
    </w:p>
    <w:sectPr w:rsidR="00A51924" w:rsidRPr="00DB3656" w:rsidSect="00A61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E2920"/>
    <w:multiLevelType w:val="hybridMultilevel"/>
    <w:tmpl w:val="EC841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F7B9E"/>
    <w:multiLevelType w:val="hybridMultilevel"/>
    <w:tmpl w:val="5D0A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801E1"/>
    <w:multiLevelType w:val="hybridMultilevel"/>
    <w:tmpl w:val="65C4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5C0B22"/>
    <w:multiLevelType w:val="hybridMultilevel"/>
    <w:tmpl w:val="86B0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544B2F"/>
    <w:multiLevelType w:val="hybridMultilevel"/>
    <w:tmpl w:val="0EDEA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E00F18"/>
    <w:multiLevelType w:val="hybridMultilevel"/>
    <w:tmpl w:val="95F0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6D764B"/>
    <w:multiLevelType w:val="hybridMultilevel"/>
    <w:tmpl w:val="CEDA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8C7FA5"/>
    <w:multiLevelType w:val="hybridMultilevel"/>
    <w:tmpl w:val="67129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012C53"/>
    <w:multiLevelType w:val="hybridMultilevel"/>
    <w:tmpl w:val="4F34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4"/>
  </w:num>
  <w:num w:numId="5">
    <w:abstractNumId w:val="2"/>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6CA"/>
    <w:rsid w:val="00004D51"/>
    <w:rsid w:val="000526E4"/>
    <w:rsid w:val="000577A6"/>
    <w:rsid w:val="00061DB6"/>
    <w:rsid w:val="000773A4"/>
    <w:rsid w:val="000C30F8"/>
    <w:rsid w:val="000C571E"/>
    <w:rsid w:val="001100AF"/>
    <w:rsid w:val="001F6384"/>
    <w:rsid w:val="00261FE3"/>
    <w:rsid w:val="00265573"/>
    <w:rsid w:val="002E58F7"/>
    <w:rsid w:val="00317BA5"/>
    <w:rsid w:val="00331ED6"/>
    <w:rsid w:val="00352482"/>
    <w:rsid w:val="00367C3C"/>
    <w:rsid w:val="003B12D3"/>
    <w:rsid w:val="00454FBD"/>
    <w:rsid w:val="00485468"/>
    <w:rsid w:val="00490DD7"/>
    <w:rsid w:val="004F6F94"/>
    <w:rsid w:val="005545CA"/>
    <w:rsid w:val="00573D44"/>
    <w:rsid w:val="00580A3A"/>
    <w:rsid w:val="00584AB9"/>
    <w:rsid w:val="005A526D"/>
    <w:rsid w:val="005B0CEA"/>
    <w:rsid w:val="0069558B"/>
    <w:rsid w:val="006B0674"/>
    <w:rsid w:val="00747DE9"/>
    <w:rsid w:val="0076762C"/>
    <w:rsid w:val="00775DE9"/>
    <w:rsid w:val="007772CD"/>
    <w:rsid w:val="00786086"/>
    <w:rsid w:val="007F391D"/>
    <w:rsid w:val="008920FF"/>
    <w:rsid w:val="008D7200"/>
    <w:rsid w:val="009123CF"/>
    <w:rsid w:val="009C2624"/>
    <w:rsid w:val="009E6BE4"/>
    <w:rsid w:val="00A20F00"/>
    <w:rsid w:val="00A51924"/>
    <w:rsid w:val="00A61A3A"/>
    <w:rsid w:val="00B1631D"/>
    <w:rsid w:val="00B531DB"/>
    <w:rsid w:val="00B63053"/>
    <w:rsid w:val="00B662EC"/>
    <w:rsid w:val="00B921C5"/>
    <w:rsid w:val="00BA339C"/>
    <w:rsid w:val="00BA4BC6"/>
    <w:rsid w:val="00BD76CA"/>
    <w:rsid w:val="00C40DFD"/>
    <w:rsid w:val="00D469CC"/>
    <w:rsid w:val="00D50BB0"/>
    <w:rsid w:val="00D545CD"/>
    <w:rsid w:val="00D901AC"/>
    <w:rsid w:val="00DB3656"/>
    <w:rsid w:val="00DB5CAC"/>
    <w:rsid w:val="00DF33BC"/>
    <w:rsid w:val="00E06641"/>
    <w:rsid w:val="00E321E5"/>
    <w:rsid w:val="00F03BDD"/>
    <w:rsid w:val="00F56BE8"/>
    <w:rsid w:val="00FE4DB9"/>
    <w:rsid w:val="00FF74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285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2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2E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1022</Words>
  <Characters>5832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Begin</vt:lpstr>
    </vt:vector>
  </TitlesOfParts>
  <Company>GSU</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dc:title>
  <dc:subject/>
  <dc:creator>Lab Computer</dc:creator>
  <cp:keywords/>
  <cp:lastModifiedBy>loriamy 1</cp:lastModifiedBy>
  <cp:revision>3</cp:revision>
  <dcterms:created xsi:type="dcterms:W3CDTF">2015-01-15T05:31:00Z</dcterms:created>
  <dcterms:modified xsi:type="dcterms:W3CDTF">2015-01-15T15:21:00Z</dcterms:modified>
</cp:coreProperties>
</file>